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Ragunda kommunfullmäktige</w:t>
      </w:r>
    </w:p>
    <w:p>
      <w:pPr>
        <w:pStyle w:val="Heading1"/>
      </w:pPr>
      <w:r>
        <w:t xml:space="preserve">Fler förskoleplatser i Hammarstrand</w:t>
      </w:r>
    </w:p>
    <w:p>
      <w:pPr>
        <w:spacing w:after="160" w:before="80"/>
      </w:pPr>
      <w:r>
        <w:rPr>
          <w:b/>
          <w:bCs/>
        </w:rPr>
        <w:t xml:space="preserve">Motionärer: </w:t>
      </w:r>
      <w:r>
        <w:t xml:space="preserve">Socialdemokraterna i Ragunda kommun</w:t>
      </w:r>
    </w:p>
    <w:p>
      <w:pPr>
        <w:pStyle w:val="Heading2"/>
      </w:pPr>
      <w:r>
        <w:t xml:space="preserve">Motivering</w:t>
      </w:r>
    </w:p>
    <w:p>
      <w:pPr>
        <w:spacing w:after="100"/>
      </w:pPr>
      <w:r>
        <w:t xml:space="preserve">I Hammarstrand har kön till förskolan ökat till åtta månader enligt kommunens rapport 2025. Detta drabbar framför allt barn till pendlare och nyanställda inom turism och skogsnäring. Bristen strider mot skollagens krav på plats inom fyra månader.</w:t>
      </w:r>
    </w:p>
    <w:p>
      <w:pPr>
        <w:pStyle w:val="Heading2"/>
      </w:pPr>
      <w:r>
        <w:t xml:space="preserve">Förslag till beslut</w:t>
      </w:r>
    </w:p>
    <w:p>
      <w:pPr>
        <w:spacing w:after="60"/>
      </w:pPr>
      <w:r>
        <w:t xml:space="preserve">Med anledning av ovanstående yrkar Socialdemokraterna i Ragunda kommun att kommunfullmäktige beslutar:</w:t>
      </w:r>
    </w:p>
    <w:p>
      <w:pPr>
        <w:spacing w:after="40"/>
      </w:pPr>
      <w:r>
        <w:rPr>
          <w:b/>
          <w:bCs/>
        </w:rPr>
        <w:t xml:space="preserve">1. </w:t>
      </w:r>
      <w:r>
        <w:t xml:space="preserve">Att kommunfullmäktige beslutar att utöka antalet förskoleplatser i Hammarstrand med minst 20 platser senast 2027.</w:t>
      </w:r>
    </w:p>
    <w:p>
      <w:pPr>
        <w:spacing w:after="40"/>
      </w:pPr>
      <w:r>
        <w:rPr>
          <w:b/>
          <w:bCs/>
        </w:rPr>
        <w:t xml:space="preserve">2. </w:t>
      </w:r>
      <w:r>
        <w:t xml:space="preserve">Att en utredning om tillfällig paviljong eller utbyggnad av befintlig förskola presenteras för kommunstyrelsen senast december 2026.</w:t>
      </w:r>
    </w:p>
    <w:p>
      <w:pPr>
        <w:spacing w:after="40"/>
      </w:pPr>
      <w:r>
        <w:rPr>
          <w:b/>
          <w:bCs/>
        </w:rPr>
        <w:t xml:space="preserve">3. </w:t>
      </w:r>
      <w:r>
        <w:t xml:space="preserve">Att rekrytering av förskollärare prioriteras i budget 2027 med särskilt lönetillägg för landsbygd.</w:t>
      </w:r>
    </w:p>
    <w:p>
      <w:pPr>
        <w:spacing w:after="40"/>
      </w:pPr>
      <w:r>
        <w:rPr>
          <w:b/>
          <w:bCs/>
        </w:rPr>
        <w:t xml:space="preserve">4. </w:t>
      </w:r>
      <w:r>
        <w:t xml:space="preserve">Att uppföljning av köstatistik redovisas kvartalsvis till barn- och utbildningsnämnden.</w:t>
      </w:r>
    </w:p>
    <w:p>
      <w:pPr>
        <w:spacing w:before="360"/>
      </w:pPr>
    </w:p>
    <w:p>
      <w:r>
        <w:t xml:space="preserve">Ragunda,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Ragunda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2026-07-14T01:09:41.246Z</dcterms:created>
  <dcterms:modified xsi:type="dcterms:W3CDTF">2026-07-14T01:09:41.246Z</dcterms:modified>
</cp:coreProperties>
</file>

<file path=docProps/custom.xml><?xml version="1.0" encoding="utf-8"?>
<Properties xmlns="http://schemas.openxmlformats.org/officeDocument/2006/custom-properties" xmlns:vt="http://schemas.openxmlformats.org/officeDocument/2006/docPropsVTypes"/>
</file>